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CCFA9" w14:textId="77777777" w:rsidR="00A27A98" w:rsidRPr="003A55A2" w:rsidRDefault="00000000">
      <w:pPr>
        <w:spacing w:after="40"/>
        <w:jc w:val="center"/>
        <w:rPr>
          <w:lang w:val="pl-PL"/>
        </w:rPr>
      </w:pPr>
      <w:r w:rsidRPr="003A55A2">
        <w:rPr>
          <w:b/>
          <w:sz w:val="25"/>
          <w:lang w:val="pl-PL"/>
        </w:rPr>
        <w:t>REKTOR UNIWERSYTETU PRZYRODNICZEGO W POZNANIU</w:t>
      </w:r>
    </w:p>
    <w:p w14:paraId="3F976CBF" w14:textId="77777777" w:rsidR="00A27A98" w:rsidRPr="003A55A2" w:rsidRDefault="00000000">
      <w:pPr>
        <w:spacing w:after="40"/>
        <w:jc w:val="center"/>
        <w:rPr>
          <w:lang w:val="pl-PL"/>
        </w:rPr>
      </w:pPr>
      <w:r w:rsidRPr="003A55A2">
        <w:rPr>
          <w:sz w:val="23"/>
          <w:lang w:val="pl-PL"/>
        </w:rPr>
        <w:t>ogłasza KONKURS na stanowisko</w:t>
      </w:r>
    </w:p>
    <w:p w14:paraId="2F33BA06" w14:textId="3CBD13DF" w:rsidR="00A27A98" w:rsidRPr="003A55A2" w:rsidRDefault="00000000">
      <w:pPr>
        <w:jc w:val="center"/>
        <w:rPr>
          <w:lang w:val="pl-PL"/>
        </w:rPr>
      </w:pPr>
      <w:r w:rsidRPr="003A55A2">
        <w:rPr>
          <w:b/>
          <w:color w:val="0B6B36"/>
          <w:sz w:val="26"/>
          <w:lang w:val="pl-PL"/>
        </w:rPr>
        <w:t>Dyrektora</w:t>
      </w:r>
      <w:r w:rsidR="00933A41">
        <w:rPr>
          <w:b/>
          <w:color w:val="0B6B36"/>
          <w:sz w:val="26"/>
          <w:lang w:val="pl-PL"/>
        </w:rPr>
        <w:t xml:space="preserve">/Dyrektorkę </w:t>
      </w:r>
      <w:r w:rsidRPr="003A55A2">
        <w:rPr>
          <w:b/>
          <w:color w:val="0B6B36"/>
          <w:sz w:val="26"/>
          <w:lang w:val="pl-PL"/>
        </w:rPr>
        <w:t xml:space="preserve"> Rolniczego Gospodarstwa Doświadczalnego Dłoń</w:t>
      </w:r>
    </w:p>
    <w:p w14:paraId="6E743B76" w14:textId="77777777" w:rsidR="00A27A98" w:rsidRPr="003A55A2" w:rsidRDefault="00000000">
      <w:pPr>
        <w:keepNext/>
        <w:spacing w:before="200" w:after="100"/>
        <w:rPr>
          <w:lang w:val="pl-PL"/>
        </w:rPr>
      </w:pPr>
      <w:r w:rsidRPr="003A55A2">
        <w:rPr>
          <w:b/>
          <w:color w:val="0B6B36"/>
          <w:sz w:val="23"/>
          <w:lang w:val="pl-PL"/>
        </w:rPr>
        <w:t>ZADANIA:</w:t>
      </w:r>
    </w:p>
    <w:p w14:paraId="7C1A2269" w14:textId="183AC994" w:rsidR="00A27A98" w:rsidRPr="006428A5" w:rsidRDefault="00000000" w:rsidP="006428A5">
      <w:pPr>
        <w:pStyle w:val="Akapitzlist"/>
        <w:numPr>
          <w:ilvl w:val="0"/>
          <w:numId w:val="12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zarządzanie Rolniczym Gospodarstwem Doświadczalnym Dłoń w oparciu o plan rzeczowo-finansowy, z zachowaniem zasady samowystarczalności ekonomicznej;</w:t>
      </w:r>
    </w:p>
    <w:p w14:paraId="11A722CA" w14:textId="409B035D" w:rsidR="00A27A98" w:rsidRPr="006428A5" w:rsidRDefault="00000000" w:rsidP="006428A5">
      <w:pPr>
        <w:pStyle w:val="Akapitzlist"/>
        <w:numPr>
          <w:ilvl w:val="0"/>
          <w:numId w:val="12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kierowanie zespołem pracowniczym liczącym około 20 osób, w tym planowanie i nadzorowanie pracy, motywowanie pracowników oraz rozwój kadry;</w:t>
      </w:r>
    </w:p>
    <w:p w14:paraId="53EE509C" w14:textId="475D6481" w:rsidR="00A27A98" w:rsidRPr="006428A5" w:rsidRDefault="00000000" w:rsidP="006428A5">
      <w:pPr>
        <w:pStyle w:val="Akapitzlist"/>
        <w:numPr>
          <w:ilvl w:val="0"/>
          <w:numId w:val="12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wykonywanie, w zakresie udzielonych upoważnień, czynności z zakresu prawa pracy wobec pracowników Gospodarstwa oraz zapewnienie przestrzegania wewnętrznych regulacji Uczelni;</w:t>
      </w:r>
    </w:p>
    <w:p w14:paraId="78975778" w14:textId="5D2DA6F0" w:rsidR="00A27A98" w:rsidRPr="006428A5" w:rsidRDefault="00000000" w:rsidP="006428A5">
      <w:pPr>
        <w:pStyle w:val="Akapitzlist"/>
        <w:numPr>
          <w:ilvl w:val="0"/>
          <w:numId w:val="12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prowadzenie i rozwój gospodarki rolniczej, w tym działalności w zakresie produkcji roślinnej i zwierzęcej;</w:t>
      </w:r>
    </w:p>
    <w:p w14:paraId="61039EE3" w14:textId="0701E5A9" w:rsidR="00A27A98" w:rsidRPr="006428A5" w:rsidRDefault="00000000" w:rsidP="006428A5">
      <w:pPr>
        <w:pStyle w:val="Akapitzlist"/>
        <w:numPr>
          <w:ilvl w:val="0"/>
          <w:numId w:val="12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współpraca z jednostkami badawczo-dydaktycznymi UPP w celu zapewnienia warunków do realizacji badań naukowych, doświadczeń, działalności dydaktycznej i wdrożeniowej;</w:t>
      </w:r>
    </w:p>
    <w:p w14:paraId="62F353E3" w14:textId="4C6ADF0C" w:rsidR="00A27A98" w:rsidRPr="006428A5" w:rsidRDefault="00000000" w:rsidP="006428A5">
      <w:pPr>
        <w:pStyle w:val="Akapitzlist"/>
        <w:numPr>
          <w:ilvl w:val="0"/>
          <w:numId w:val="12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organizowanie sprzedaży produkcji rolniczej oraz prowadzenie działalności handlowej, wytwórczej i usługowej związanej z profilem Gospodarstwa;</w:t>
      </w:r>
    </w:p>
    <w:p w14:paraId="2BE61B1C" w14:textId="79595417" w:rsidR="00A27A98" w:rsidRPr="006428A5" w:rsidRDefault="00000000" w:rsidP="006428A5">
      <w:pPr>
        <w:pStyle w:val="Akapitzlist"/>
        <w:numPr>
          <w:ilvl w:val="0"/>
          <w:numId w:val="12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planowanie i nadzorowanie wykorzystania majątku, infrastruktury oraz parku maszynowego Gospodarstwa;</w:t>
      </w:r>
    </w:p>
    <w:p w14:paraId="35AACD60" w14:textId="0CD2BE98" w:rsidR="00A27A98" w:rsidRPr="006428A5" w:rsidRDefault="00000000" w:rsidP="006428A5">
      <w:pPr>
        <w:pStyle w:val="Akapitzlist"/>
        <w:numPr>
          <w:ilvl w:val="0"/>
          <w:numId w:val="12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współpraca z otoczeniem zewnętrznym, w szczególności z jednostkami samorządu terytorialnego, organizacjami branżowymi, partnerami gospodarczymi oraz lokalnymi społecznościami.</w:t>
      </w:r>
    </w:p>
    <w:p w14:paraId="7495AB4C" w14:textId="77777777" w:rsidR="00A27A98" w:rsidRPr="003A55A2" w:rsidRDefault="00000000">
      <w:pPr>
        <w:spacing w:after="80" w:line="252" w:lineRule="auto"/>
        <w:jc w:val="both"/>
        <w:rPr>
          <w:lang w:val="pl-PL"/>
        </w:rPr>
      </w:pPr>
      <w:r w:rsidRPr="003A55A2">
        <w:rPr>
          <w:lang w:val="pl-PL"/>
        </w:rPr>
        <w:t>Szczegółowe informacje o Rolniczym Gospodarstwie Doświadczalnym Dłoń można znaleźć na stronie BIP Uniwersytetu Przyrodniczego w Poznaniu.</w:t>
      </w:r>
    </w:p>
    <w:p w14:paraId="2CD97121" w14:textId="77777777" w:rsidR="00A27A98" w:rsidRPr="003A55A2" w:rsidRDefault="00000000">
      <w:pPr>
        <w:keepNext/>
        <w:spacing w:before="200" w:after="100"/>
        <w:rPr>
          <w:lang w:val="pl-PL"/>
        </w:rPr>
      </w:pPr>
      <w:r w:rsidRPr="003A55A2">
        <w:rPr>
          <w:b/>
          <w:color w:val="0B6B36"/>
          <w:sz w:val="23"/>
          <w:lang w:val="pl-PL"/>
        </w:rPr>
        <w:t>WYMAGANIA NIEZBĘDNE:</w:t>
      </w:r>
    </w:p>
    <w:p w14:paraId="2CD5D5D5" w14:textId="6DB881B3" w:rsidR="00A27A98" w:rsidRPr="006428A5" w:rsidRDefault="00000000" w:rsidP="006428A5">
      <w:pPr>
        <w:pStyle w:val="Akapitzlist"/>
        <w:numPr>
          <w:ilvl w:val="0"/>
          <w:numId w:val="12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wykształcenie wyższe magisterskie; preferowane kierunki: rolnictwo, zootechnika, ekonomia rolnicza, agrobiznes, zarządzanie lub kierunki pokrewne;</w:t>
      </w:r>
    </w:p>
    <w:p w14:paraId="19FBC3B4" w14:textId="098F4A87" w:rsidR="00A27A98" w:rsidRPr="006428A5" w:rsidRDefault="00000000" w:rsidP="006428A5">
      <w:pPr>
        <w:pStyle w:val="Akapitzlist"/>
        <w:numPr>
          <w:ilvl w:val="0"/>
          <w:numId w:val="12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co najmniej 5-letnie doświadczenie zawodowe, w tym minimum 3-letnie doświadczenie na stanowisku kierowniczym związanym z zarządzaniem zespołem oraz odpowiedzialnością za budżet lub wyniki ekonomiczne jednostki;</w:t>
      </w:r>
    </w:p>
    <w:p w14:paraId="6A8F8FA1" w14:textId="7FCFC847" w:rsidR="00A27A98" w:rsidRPr="006428A5" w:rsidRDefault="00000000" w:rsidP="006428A5">
      <w:pPr>
        <w:pStyle w:val="Akapitzlist"/>
        <w:numPr>
          <w:ilvl w:val="0"/>
          <w:numId w:val="12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znajomość zasad organizacji i ekonomiki produkcji rolnej;</w:t>
      </w:r>
    </w:p>
    <w:p w14:paraId="312E2389" w14:textId="278236C0" w:rsidR="003A55A2" w:rsidRPr="006428A5" w:rsidRDefault="003A55A2" w:rsidP="006428A5">
      <w:pPr>
        <w:pStyle w:val="Akapitzlist"/>
        <w:numPr>
          <w:ilvl w:val="0"/>
          <w:numId w:val="12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prawo jazdy kategorii B;</w:t>
      </w:r>
    </w:p>
    <w:p w14:paraId="2085F905" w14:textId="72D6B3F4" w:rsidR="00A27A98" w:rsidRPr="006428A5" w:rsidRDefault="00000000" w:rsidP="006428A5">
      <w:pPr>
        <w:pStyle w:val="Akapitzlist"/>
        <w:numPr>
          <w:ilvl w:val="0"/>
          <w:numId w:val="12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pełna zdolność do czynności prawnych i korzystanie z pełni praw publicznych;</w:t>
      </w:r>
    </w:p>
    <w:p w14:paraId="4EAEED03" w14:textId="786054A8" w:rsidR="00A27A98" w:rsidRPr="006428A5" w:rsidRDefault="00000000" w:rsidP="006428A5">
      <w:pPr>
        <w:pStyle w:val="Akapitzlist"/>
        <w:numPr>
          <w:ilvl w:val="0"/>
          <w:numId w:val="12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brak skazania prawomocnym wyrokiem za umyślne przestępstwo lub umyślne przestępstwo skarbowe.</w:t>
      </w:r>
    </w:p>
    <w:p w14:paraId="27C76EC6" w14:textId="77777777" w:rsidR="00A27A98" w:rsidRPr="003A55A2" w:rsidRDefault="00000000">
      <w:pPr>
        <w:keepNext/>
        <w:spacing w:before="160" w:after="100"/>
        <w:rPr>
          <w:lang w:val="pl-PL"/>
        </w:rPr>
      </w:pPr>
      <w:r w:rsidRPr="003A55A2">
        <w:rPr>
          <w:b/>
          <w:color w:val="0B6B36"/>
          <w:sz w:val="23"/>
          <w:lang w:val="pl-PL"/>
        </w:rPr>
        <w:t>WYMAGANIA DODATKOWE PODLEGAJĄCE OCENIE:</w:t>
      </w:r>
    </w:p>
    <w:p w14:paraId="28F15DE0" w14:textId="4AF1ECBB" w:rsidR="00A27A98" w:rsidRPr="006428A5" w:rsidRDefault="00000000" w:rsidP="006428A5">
      <w:pPr>
        <w:pStyle w:val="Akapitzlist"/>
        <w:numPr>
          <w:ilvl w:val="0"/>
          <w:numId w:val="12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wiedza i praktyczne doświadczenie w prowadzeniu wielkotowarowej produkcji roślinnej oraz chowu i hodowli bydła mlecznego;</w:t>
      </w:r>
    </w:p>
    <w:p w14:paraId="4EAB19D7" w14:textId="4C9D2332" w:rsidR="00A27A98" w:rsidRPr="006428A5" w:rsidRDefault="00000000" w:rsidP="006428A5">
      <w:pPr>
        <w:pStyle w:val="Akapitzlist"/>
        <w:numPr>
          <w:ilvl w:val="0"/>
          <w:numId w:val="12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doświadczenie w zarządzaniu gospodarstwem rolnym lub przedsiębiorstwem prowadzącym produkcję roślinną i zwierzęcą;</w:t>
      </w:r>
    </w:p>
    <w:p w14:paraId="150B212E" w14:textId="3F47F06A" w:rsidR="00A27A98" w:rsidRPr="006428A5" w:rsidRDefault="00000000" w:rsidP="006428A5">
      <w:pPr>
        <w:pStyle w:val="Akapitzlist"/>
        <w:numPr>
          <w:ilvl w:val="0"/>
          <w:numId w:val="12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zrozumienie specyfiki funkcjonowania uniwersyteckiego zakładu doświadczalnego, w tym umiejętność łączenia działalności gospodarczej z celami badawczymi, dydaktycznymi i wdrożeniowymi Uczelni;</w:t>
      </w:r>
    </w:p>
    <w:p w14:paraId="67048D8B" w14:textId="2F61A4E8" w:rsidR="00A27A98" w:rsidRPr="006428A5" w:rsidRDefault="00000000" w:rsidP="006428A5">
      <w:pPr>
        <w:pStyle w:val="Akapitzlist"/>
        <w:numPr>
          <w:ilvl w:val="0"/>
          <w:numId w:val="12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znajomość zasad finansów publicznych, prawa pracy, prawa ochrony środowiska oraz przepisów dotyczących zamówień publicznych stosowanych w uczelniach wyższych;</w:t>
      </w:r>
    </w:p>
    <w:p w14:paraId="34B6F14D" w14:textId="649555D0" w:rsidR="00A27A98" w:rsidRPr="006428A5" w:rsidRDefault="00000000" w:rsidP="006428A5">
      <w:pPr>
        <w:pStyle w:val="Akapitzlist"/>
        <w:numPr>
          <w:ilvl w:val="0"/>
          <w:numId w:val="12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znajomość nowoczesnych technologii stosowanych w rolnictwie, w tym rozwiązań z zakresu rolnictwa, automatyzacji i cyfryzacji zarządzania produkcją;</w:t>
      </w:r>
    </w:p>
    <w:p w14:paraId="6953EEB6" w14:textId="25D25EF5" w:rsidR="00A27A98" w:rsidRPr="006428A5" w:rsidRDefault="00000000" w:rsidP="006428A5">
      <w:pPr>
        <w:pStyle w:val="Akapitzlist"/>
        <w:numPr>
          <w:ilvl w:val="0"/>
          <w:numId w:val="12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doświadczenie w przygotowywaniu i prowadzeniu procesów inwestycyjnych oraz modernizacji infrastruktury i parku maszynowego;</w:t>
      </w:r>
    </w:p>
    <w:p w14:paraId="53F9B0DB" w14:textId="04B2EEB2" w:rsidR="00A27A98" w:rsidRPr="006428A5" w:rsidRDefault="00000000" w:rsidP="006428A5">
      <w:pPr>
        <w:pStyle w:val="Akapitzlist"/>
        <w:numPr>
          <w:ilvl w:val="0"/>
          <w:numId w:val="12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doświadczenie w zarządzaniu, utrzymaniu lub użytkowaniu obiektów zabytkowych;</w:t>
      </w:r>
    </w:p>
    <w:p w14:paraId="2D029B40" w14:textId="3AB87EB9" w:rsidR="00A27A98" w:rsidRPr="006428A5" w:rsidRDefault="00000000" w:rsidP="006428A5">
      <w:pPr>
        <w:pStyle w:val="Akapitzlist"/>
        <w:numPr>
          <w:ilvl w:val="0"/>
          <w:numId w:val="12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lastRenderedPageBreak/>
        <w:t>umiejętność pozyskiwania i rozliczania zewnętrznych środków finansowych, w szczególności ze środków krajowych i Unii Europejskiej oraz programów obsługiwanych przez ARiMR;</w:t>
      </w:r>
    </w:p>
    <w:p w14:paraId="580AA9FC" w14:textId="0C46B04D" w:rsidR="00A27A98" w:rsidRPr="006428A5" w:rsidRDefault="00000000" w:rsidP="006428A5">
      <w:pPr>
        <w:pStyle w:val="Akapitzlist"/>
        <w:numPr>
          <w:ilvl w:val="0"/>
          <w:numId w:val="12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znajomość języka angielskiego na poziomie co najmniej komunikatywnym</w:t>
      </w:r>
      <w:r w:rsidR="003A55A2" w:rsidRPr="006428A5">
        <w:rPr>
          <w:lang w:val="pl-PL"/>
        </w:rPr>
        <w:t>.</w:t>
      </w:r>
    </w:p>
    <w:p w14:paraId="171B5431" w14:textId="77777777" w:rsidR="00A27A98" w:rsidRPr="003A55A2" w:rsidRDefault="00000000">
      <w:pPr>
        <w:keepNext/>
        <w:spacing w:before="180" w:after="100"/>
        <w:rPr>
          <w:lang w:val="pl-PL"/>
        </w:rPr>
      </w:pPr>
      <w:r w:rsidRPr="003A55A2">
        <w:rPr>
          <w:b/>
          <w:color w:val="0B6B36"/>
          <w:sz w:val="23"/>
          <w:lang w:val="pl-PL"/>
        </w:rPr>
        <w:t>WYMAGANE DOKUMENTY I ZAŁĄCZNIKI:</w:t>
      </w:r>
    </w:p>
    <w:p w14:paraId="0E79883D" w14:textId="250A0CCE" w:rsidR="00A27A98" w:rsidRPr="006428A5" w:rsidRDefault="00000000" w:rsidP="006428A5">
      <w:pPr>
        <w:pStyle w:val="Akapitzlist"/>
        <w:numPr>
          <w:ilvl w:val="0"/>
          <w:numId w:val="12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pisemne zgłoszenie udziału w postępowaniu konkursowym;</w:t>
      </w:r>
    </w:p>
    <w:p w14:paraId="676C349F" w14:textId="6DDB538B" w:rsidR="00A27A98" w:rsidRPr="006428A5" w:rsidRDefault="00000000" w:rsidP="006428A5">
      <w:pPr>
        <w:pStyle w:val="Akapitzlist"/>
        <w:numPr>
          <w:ilvl w:val="0"/>
          <w:numId w:val="12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Curriculum vitae (CV) z opisem przebiegu pracy zawodowej, dotychczasowych osiągnięć menedżerskich i zakresu odpowiedzialności na zajmowanych stanowiskach;</w:t>
      </w:r>
    </w:p>
    <w:p w14:paraId="3D2B94E6" w14:textId="45E237F5" w:rsidR="00A27A98" w:rsidRPr="006428A5" w:rsidRDefault="00000000" w:rsidP="006428A5">
      <w:pPr>
        <w:pStyle w:val="Akapitzlist"/>
        <w:numPr>
          <w:ilvl w:val="0"/>
          <w:numId w:val="12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list motywacyjny uzasadniający udział w konkursie;</w:t>
      </w:r>
    </w:p>
    <w:p w14:paraId="4BFC0CED" w14:textId="50982370" w:rsidR="00A27A98" w:rsidRPr="006428A5" w:rsidRDefault="00000000" w:rsidP="006428A5">
      <w:pPr>
        <w:pStyle w:val="Akapitzlist"/>
        <w:numPr>
          <w:ilvl w:val="0"/>
          <w:numId w:val="12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kopie dokumentów potwierdzających wykształcenie, posiadane kwalifikacje zawodowe, stopnie naukowe (jeżeli kandydat posiada) oraz kwalifikacje dodatkowe;</w:t>
      </w:r>
    </w:p>
    <w:p w14:paraId="1F88C3FB" w14:textId="2C4A24B7" w:rsidR="00A27A98" w:rsidRPr="006428A5" w:rsidRDefault="00000000" w:rsidP="006428A5">
      <w:pPr>
        <w:pStyle w:val="Akapitzlist"/>
        <w:numPr>
          <w:ilvl w:val="0"/>
          <w:numId w:val="12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świadectwa pracy lub inne dokumenty jednoznacznie potwierdzające wymagany staż pracy i doświadczenie na stanowiskach kierowniczych;</w:t>
      </w:r>
    </w:p>
    <w:p w14:paraId="5CD32C87" w14:textId="0F3E5088" w:rsidR="00A27A98" w:rsidRPr="006428A5" w:rsidRDefault="00000000" w:rsidP="006428A5">
      <w:pPr>
        <w:pStyle w:val="Akapitzlist"/>
        <w:numPr>
          <w:ilvl w:val="0"/>
          <w:numId w:val="12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autorską koncepcję kierowania, funkcjonowania i rozwoju Rolniczego Gospodarstwa Doświadczalnego Dłoń na okres 5 lat (maksymalnie 4 strony), uwzględniającą w szczególności: poprawę efektywności ekonomicznej, kierunki rozwoju produkcji roślinnej i zwierzęcej, planowane inwestycje i modernizacje, wykorzystanie Gospodarstwa jako bazy naukowej i dydaktycznej UPP oraz założenia dotyczące zarządzania personelem;</w:t>
      </w:r>
    </w:p>
    <w:p w14:paraId="2C6027A9" w14:textId="11F83C15" w:rsidR="00A27A98" w:rsidRPr="006428A5" w:rsidRDefault="00000000" w:rsidP="006428A5">
      <w:pPr>
        <w:pStyle w:val="Akapitzlist"/>
        <w:numPr>
          <w:ilvl w:val="0"/>
          <w:numId w:val="12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informację o preferowanym sposobie kontaktowania się z kandydatem;</w:t>
      </w:r>
    </w:p>
    <w:p w14:paraId="7FDE5874" w14:textId="3382EC2F" w:rsidR="00A27A98" w:rsidRPr="006428A5" w:rsidRDefault="00000000" w:rsidP="006428A5">
      <w:pPr>
        <w:pStyle w:val="Akapitzlist"/>
        <w:numPr>
          <w:ilvl w:val="0"/>
          <w:numId w:val="12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oświadczenie o niekaralności oraz o braku toczących się wobec kandydata postępowań karnych, skarbowych i dyscyplinarnych;</w:t>
      </w:r>
    </w:p>
    <w:p w14:paraId="0FF46716" w14:textId="358E5D76" w:rsidR="00A27A98" w:rsidRPr="006428A5" w:rsidRDefault="00000000" w:rsidP="006428A5">
      <w:pPr>
        <w:pStyle w:val="Akapitzlist"/>
        <w:numPr>
          <w:ilvl w:val="0"/>
          <w:numId w:val="12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oświadczenie o korzystaniu z pełni praw publicznych oraz posiadaniu pełnej zdolności do czynności prawnych;</w:t>
      </w:r>
    </w:p>
    <w:p w14:paraId="2E235DBB" w14:textId="74566E8F" w:rsidR="00A27A98" w:rsidRPr="006428A5" w:rsidRDefault="00000000" w:rsidP="006428A5">
      <w:pPr>
        <w:pStyle w:val="Akapitzlist"/>
        <w:numPr>
          <w:ilvl w:val="0"/>
          <w:numId w:val="12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oświadczenie o wyrażeniu zgody na gromadzenie i przetwarzanie danych osobowych zawartych w ofercie, niezbędnych do przeprowadzenia postępowania konkursowego, zgodnie z obowiązującymi przepisami o ochronie danych osobowych.</w:t>
      </w:r>
    </w:p>
    <w:p w14:paraId="045AF962" w14:textId="77777777" w:rsidR="006428A5" w:rsidRPr="003A55A2" w:rsidRDefault="006428A5" w:rsidP="006428A5">
      <w:pPr>
        <w:keepNext/>
        <w:spacing w:before="200" w:after="100"/>
        <w:rPr>
          <w:lang w:val="pl-PL"/>
        </w:rPr>
      </w:pPr>
      <w:r w:rsidRPr="003A55A2">
        <w:rPr>
          <w:b/>
          <w:color w:val="0B6B36"/>
          <w:sz w:val="23"/>
          <w:lang w:val="pl-PL"/>
        </w:rPr>
        <w:t>P</w:t>
      </w:r>
      <w:r>
        <w:rPr>
          <w:b/>
          <w:color w:val="0B6B36"/>
          <w:sz w:val="23"/>
          <w:lang w:val="pl-PL"/>
        </w:rPr>
        <w:t>ROPONOWANE WYNAGRODZENIE</w:t>
      </w:r>
      <w:r w:rsidRPr="003A55A2">
        <w:rPr>
          <w:b/>
          <w:color w:val="0B6B36"/>
          <w:sz w:val="23"/>
          <w:lang w:val="pl-PL"/>
        </w:rPr>
        <w:t>:</w:t>
      </w:r>
    </w:p>
    <w:p w14:paraId="311DC81E" w14:textId="77777777" w:rsidR="006428A5" w:rsidRPr="006428A5" w:rsidRDefault="006428A5" w:rsidP="006428A5">
      <w:pPr>
        <w:pStyle w:val="Akapitzlist"/>
        <w:keepNext/>
        <w:numPr>
          <w:ilvl w:val="0"/>
          <w:numId w:val="16"/>
        </w:numPr>
        <w:spacing w:before="200" w:after="100" w:line="247" w:lineRule="auto"/>
        <w:jc w:val="both"/>
        <w:rPr>
          <w:lang w:val="pl-PL"/>
        </w:rPr>
      </w:pPr>
      <w:r w:rsidRPr="006428A5">
        <w:rPr>
          <w:lang w:val="pl-PL"/>
        </w:rPr>
        <w:t>wynagrodzenie: 16 000 zł – 20 000 zł;</w:t>
      </w:r>
    </w:p>
    <w:p w14:paraId="5E93047B" w14:textId="77777777" w:rsidR="006428A5" w:rsidRPr="006428A5" w:rsidRDefault="006428A5" w:rsidP="006428A5">
      <w:pPr>
        <w:pStyle w:val="Akapitzlist"/>
        <w:keepNext/>
        <w:numPr>
          <w:ilvl w:val="0"/>
          <w:numId w:val="16"/>
        </w:numPr>
        <w:spacing w:before="200" w:after="100" w:line="247" w:lineRule="auto"/>
        <w:jc w:val="both"/>
        <w:rPr>
          <w:lang w:val="pl-PL"/>
        </w:rPr>
      </w:pPr>
      <w:r w:rsidRPr="006428A5">
        <w:rPr>
          <w:lang w:val="pl-PL"/>
        </w:rPr>
        <w:t>możliwość okresowego zwiększenia wynagrodzenia o maksymalnie 30%</w:t>
      </w:r>
    </w:p>
    <w:p w14:paraId="1DCFA541" w14:textId="2F1C282F" w:rsidR="00A27A98" w:rsidRPr="003A55A2" w:rsidRDefault="00000000">
      <w:pPr>
        <w:keepNext/>
        <w:spacing w:before="200" w:after="100"/>
        <w:rPr>
          <w:lang w:val="pl-PL"/>
        </w:rPr>
      </w:pPr>
      <w:r w:rsidRPr="003A55A2">
        <w:rPr>
          <w:b/>
          <w:color w:val="0B6B36"/>
          <w:sz w:val="23"/>
          <w:lang w:val="pl-PL"/>
        </w:rPr>
        <w:t>TRYB POSTĘPOWANIA KONKURSOWEGO:</w:t>
      </w:r>
    </w:p>
    <w:p w14:paraId="42036BAE" w14:textId="1D2B91F9" w:rsidR="00A27A98" w:rsidRPr="006428A5" w:rsidRDefault="00000000" w:rsidP="006428A5">
      <w:pPr>
        <w:pStyle w:val="Akapitzlist"/>
        <w:numPr>
          <w:ilvl w:val="0"/>
          <w:numId w:val="16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zgłoszenie udziału w konkursie, zawierające komplet wymaganych dokumentów, należy składać lub przesyłać w zamkniętej kopercie z dopiskiem „Konkurs – Dyrektor RGD Dłoń” na adres: Uniwersytet Przyrodniczy w Poznaniu, Dział Osobowy i Spraw Socjalnych, ul. Wojska Polskiego 28, 60-637 Poznań;</w:t>
      </w:r>
    </w:p>
    <w:p w14:paraId="1846CD7A" w14:textId="78568838" w:rsidR="00A27A98" w:rsidRPr="006428A5" w:rsidRDefault="00000000" w:rsidP="006428A5">
      <w:pPr>
        <w:pStyle w:val="Akapitzlist"/>
        <w:numPr>
          <w:ilvl w:val="0"/>
          <w:numId w:val="16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 xml:space="preserve">termin składania ofert upływa: </w:t>
      </w:r>
      <w:r w:rsidR="003A55A2" w:rsidRPr="006428A5">
        <w:rPr>
          <w:lang w:val="pl-PL"/>
        </w:rPr>
        <w:t>13.11.2026</w:t>
      </w:r>
      <w:r w:rsidR="00933A41" w:rsidRPr="006428A5">
        <w:rPr>
          <w:lang w:val="pl-PL"/>
        </w:rPr>
        <w:t xml:space="preserve"> </w:t>
      </w:r>
      <w:r w:rsidR="003A55A2" w:rsidRPr="006428A5">
        <w:rPr>
          <w:lang w:val="pl-PL"/>
        </w:rPr>
        <w:t>r</w:t>
      </w:r>
      <w:r w:rsidRPr="006428A5">
        <w:rPr>
          <w:lang w:val="pl-PL"/>
        </w:rPr>
        <w:t xml:space="preserve"> . Zgłoszenia złożone po upływie tego terminu nie podlegają rozpatrzeniu;</w:t>
      </w:r>
    </w:p>
    <w:p w14:paraId="6F457DEF" w14:textId="32AC6D64" w:rsidR="00A27A98" w:rsidRPr="006428A5" w:rsidRDefault="00000000" w:rsidP="006428A5">
      <w:pPr>
        <w:pStyle w:val="Akapitzlist"/>
        <w:numPr>
          <w:ilvl w:val="0"/>
          <w:numId w:val="16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otwarcia zgłoszeń dokona Komisja Konkursowa. Kandydaci spełniający wymagania formalne zostaną zaproszeni na rozmowę kwalifikacyjną, o której terminie zostaną powiadomieni drogą mailową;</w:t>
      </w:r>
    </w:p>
    <w:p w14:paraId="57FD3801" w14:textId="4283E3E4" w:rsidR="00A27A98" w:rsidRPr="006428A5" w:rsidRDefault="00000000" w:rsidP="006428A5">
      <w:pPr>
        <w:pStyle w:val="Akapitzlist"/>
        <w:numPr>
          <w:ilvl w:val="0"/>
          <w:numId w:val="16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po otwarciu zgłoszeń członkowie Komisji podpisują oświadczenie, że nie podlegają wykluczeniu z udziału w postępowaniu; art. 24 Kodeksu postępowania administracyjnego pkt 1, 2, 3 i 7 stosuje się odpowiednio;</w:t>
      </w:r>
    </w:p>
    <w:p w14:paraId="285A53B5" w14:textId="48F3B4CF" w:rsidR="00A27A98" w:rsidRPr="006428A5" w:rsidRDefault="00000000" w:rsidP="006428A5">
      <w:pPr>
        <w:pStyle w:val="Akapitzlist"/>
        <w:numPr>
          <w:ilvl w:val="0"/>
          <w:numId w:val="16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wyniki postępowania konkursowego zostaną przekazane kandydatom</w:t>
      </w:r>
      <w:r w:rsidR="003A55A2" w:rsidRPr="006428A5">
        <w:rPr>
          <w:lang w:val="pl-PL"/>
        </w:rPr>
        <w:t xml:space="preserve"> zaproszonym na rozmowę kwalifikacyjną</w:t>
      </w:r>
      <w:r w:rsidRPr="006428A5">
        <w:rPr>
          <w:lang w:val="pl-PL"/>
        </w:rPr>
        <w:t xml:space="preserve"> pisemnie na wskazany przez nich adres;</w:t>
      </w:r>
    </w:p>
    <w:p w14:paraId="2C4A1C53" w14:textId="6A67485A" w:rsidR="00A27A98" w:rsidRPr="006428A5" w:rsidRDefault="00000000" w:rsidP="006428A5">
      <w:pPr>
        <w:pStyle w:val="Akapitzlist"/>
        <w:numPr>
          <w:ilvl w:val="0"/>
          <w:numId w:val="16"/>
        </w:numPr>
        <w:spacing w:after="50" w:line="247" w:lineRule="auto"/>
        <w:jc w:val="both"/>
        <w:rPr>
          <w:lang w:val="pl-PL"/>
        </w:rPr>
      </w:pPr>
      <w:r w:rsidRPr="006428A5">
        <w:rPr>
          <w:lang w:val="pl-PL"/>
        </w:rPr>
        <w:t>zatrudnienie nastąpi z dniem określonym przez Rektora.</w:t>
      </w:r>
    </w:p>
    <w:p w14:paraId="322D6043" w14:textId="77777777" w:rsidR="00A27A98" w:rsidRPr="006428A5" w:rsidRDefault="00000000" w:rsidP="006428A5">
      <w:pPr>
        <w:pStyle w:val="Akapitzlist"/>
        <w:keepNext/>
        <w:numPr>
          <w:ilvl w:val="0"/>
          <w:numId w:val="17"/>
        </w:numPr>
        <w:spacing w:after="60" w:line="252" w:lineRule="auto"/>
        <w:jc w:val="both"/>
        <w:rPr>
          <w:lang w:val="pl-PL"/>
        </w:rPr>
      </w:pPr>
      <w:r w:rsidRPr="006428A5">
        <w:rPr>
          <w:lang w:val="pl-PL"/>
        </w:rPr>
        <w:t>Przedmiotem rozmowy kwalifikacyjnej będą w szczególności:</w:t>
      </w:r>
    </w:p>
    <w:p w14:paraId="11D2C874" w14:textId="5916EC6F" w:rsidR="00A27A98" w:rsidRPr="006428A5" w:rsidRDefault="00000000" w:rsidP="006428A5">
      <w:pPr>
        <w:pStyle w:val="Akapitzlist"/>
        <w:numPr>
          <w:ilvl w:val="0"/>
          <w:numId w:val="17"/>
        </w:numPr>
        <w:spacing w:after="24" w:line="247" w:lineRule="auto"/>
        <w:jc w:val="both"/>
        <w:rPr>
          <w:lang w:val="pl-PL"/>
        </w:rPr>
      </w:pPr>
      <w:r w:rsidRPr="006428A5">
        <w:rPr>
          <w:lang w:val="pl-PL"/>
        </w:rPr>
        <w:t>zasady funkcjonowania zakładów doświadczalnych w uczelniach;</w:t>
      </w:r>
    </w:p>
    <w:p w14:paraId="5E60C302" w14:textId="77A9014A" w:rsidR="00A27A98" w:rsidRPr="006428A5" w:rsidRDefault="00000000" w:rsidP="006428A5">
      <w:pPr>
        <w:pStyle w:val="Akapitzlist"/>
        <w:numPr>
          <w:ilvl w:val="0"/>
          <w:numId w:val="17"/>
        </w:numPr>
        <w:spacing w:after="24" w:line="247" w:lineRule="auto"/>
        <w:jc w:val="both"/>
        <w:rPr>
          <w:lang w:val="pl-PL"/>
        </w:rPr>
      </w:pPr>
      <w:r w:rsidRPr="006428A5">
        <w:rPr>
          <w:lang w:val="pl-PL"/>
        </w:rPr>
        <w:t>zasady zarządzania i kierowania zespołami pracowników;</w:t>
      </w:r>
    </w:p>
    <w:p w14:paraId="41261EC2" w14:textId="2FBDCA1E" w:rsidR="00A27A98" w:rsidRPr="006428A5" w:rsidRDefault="00000000" w:rsidP="006428A5">
      <w:pPr>
        <w:pStyle w:val="Akapitzlist"/>
        <w:numPr>
          <w:ilvl w:val="0"/>
          <w:numId w:val="17"/>
        </w:numPr>
        <w:spacing w:after="24" w:line="247" w:lineRule="auto"/>
        <w:jc w:val="both"/>
        <w:rPr>
          <w:lang w:val="pl-PL"/>
        </w:rPr>
      </w:pPr>
      <w:r w:rsidRPr="006428A5">
        <w:rPr>
          <w:lang w:val="pl-PL"/>
        </w:rPr>
        <w:t>dotychczasowe doświadczenie zawodowe i menedżerskie kandydata;</w:t>
      </w:r>
    </w:p>
    <w:p w14:paraId="6E76DC0E" w14:textId="4F01C90C" w:rsidR="00A27A98" w:rsidRPr="006428A5" w:rsidRDefault="00000000" w:rsidP="006428A5">
      <w:pPr>
        <w:pStyle w:val="Akapitzlist"/>
        <w:numPr>
          <w:ilvl w:val="0"/>
          <w:numId w:val="17"/>
        </w:numPr>
        <w:spacing w:after="24" w:line="247" w:lineRule="auto"/>
        <w:jc w:val="both"/>
        <w:rPr>
          <w:lang w:val="pl-PL"/>
        </w:rPr>
      </w:pPr>
      <w:r w:rsidRPr="006428A5">
        <w:rPr>
          <w:lang w:val="pl-PL"/>
        </w:rPr>
        <w:t>znajomość zagadnień z zakresu rolnictwa, ekonomii, planowania, analizy finansowej i rachunkowości zarządczej;</w:t>
      </w:r>
    </w:p>
    <w:p w14:paraId="60E4EE49" w14:textId="716A731F" w:rsidR="00A27A98" w:rsidRPr="006428A5" w:rsidRDefault="00000000" w:rsidP="006428A5">
      <w:pPr>
        <w:pStyle w:val="Akapitzlist"/>
        <w:numPr>
          <w:ilvl w:val="0"/>
          <w:numId w:val="17"/>
        </w:numPr>
        <w:spacing w:after="24" w:line="247" w:lineRule="auto"/>
        <w:jc w:val="both"/>
        <w:rPr>
          <w:lang w:val="pl-PL"/>
        </w:rPr>
      </w:pPr>
      <w:r w:rsidRPr="006428A5">
        <w:rPr>
          <w:lang w:val="pl-PL"/>
        </w:rPr>
        <w:t>przedstawiona koncepcja kierowania i rozwoju RGD Dłoń;</w:t>
      </w:r>
    </w:p>
    <w:p w14:paraId="49964142" w14:textId="761249E9" w:rsidR="00A27A98" w:rsidRPr="006428A5" w:rsidRDefault="00000000" w:rsidP="006428A5">
      <w:pPr>
        <w:pStyle w:val="Akapitzlist"/>
        <w:numPr>
          <w:ilvl w:val="0"/>
          <w:numId w:val="17"/>
        </w:numPr>
        <w:spacing w:after="24" w:line="247" w:lineRule="auto"/>
        <w:jc w:val="both"/>
        <w:rPr>
          <w:lang w:val="pl-PL"/>
        </w:rPr>
      </w:pPr>
      <w:r w:rsidRPr="006428A5">
        <w:rPr>
          <w:lang w:val="pl-PL"/>
        </w:rPr>
        <w:t>spełnienie i zakres wymagań dodatkowych podlegających ocenie.</w:t>
      </w:r>
    </w:p>
    <w:p w14:paraId="658668DA" w14:textId="77777777" w:rsidR="006428A5" w:rsidRDefault="006428A5">
      <w:pPr>
        <w:spacing w:after="80" w:line="252" w:lineRule="auto"/>
        <w:jc w:val="both"/>
        <w:rPr>
          <w:lang w:val="pl-PL"/>
        </w:rPr>
      </w:pPr>
    </w:p>
    <w:p w14:paraId="2452598B" w14:textId="20E3FDA5" w:rsidR="00A27A98" w:rsidRPr="003A55A2" w:rsidRDefault="00000000">
      <w:pPr>
        <w:spacing w:after="80" w:line="252" w:lineRule="auto"/>
        <w:jc w:val="both"/>
        <w:rPr>
          <w:lang w:val="pl-PL"/>
        </w:rPr>
      </w:pPr>
      <w:r w:rsidRPr="003A55A2">
        <w:rPr>
          <w:lang w:val="pl-PL"/>
        </w:rPr>
        <w:t>Rozpatrzenie zgłoszonych ofert nastąpi na podstawie zasad i trybu działania przyjętych przez Komisję Rektorską powołaną do przeprowadzenia konkursu.</w:t>
      </w:r>
    </w:p>
    <w:p w14:paraId="0641F7CD" w14:textId="77777777" w:rsidR="00A27A98" w:rsidRPr="003A55A2" w:rsidRDefault="00000000">
      <w:pPr>
        <w:spacing w:after="80" w:line="252" w:lineRule="auto"/>
        <w:jc w:val="both"/>
        <w:rPr>
          <w:lang w:val="pl-PL"/>
        </w:rPr>
      </w:pPr>
      <w:r w:rsidRPr="003A55A2">
        <w:rPr>
          <w:lang w:val="pl-PL"/>
        </w:rPr>
        <w:t>Dodatkowych informacji udziela Dział Osobowy i Spraw Socjalnych: tel. +61 848 70 44 lub e-mail: karolina.szybowicz@up.poznan.pl.</w:t>
      </w:r>
    </w:p>
    <w:p w14:paraId="2BCC1FD5" w14:textId="77777777" w:rsidR="00A27A98" w:rsidRPr="003A55A2" w:rsidRDefault="00000000">
      <w:pPr>
        <w:keepNext/>
        <w:spacing w:after="160" w:line="252" w:lineRule="auto"/>
        <w:jc w:val="both"/>
        <w:rPr>
          <w:lang w:val="pl-PL"/>
        </w:rPr>
      </w:pPr>
      <w:r w:rsidRPr="003A55A2">
        <w:rPr>
          <w:lang w:val="pl-PL"/>
        </w:rPr>
        <w:t>Uczelnia zastrzega sobie prawo unieważnienia konkursu bez podania przyczyny. Uczelnia nie zwraca otrzymanej dokumentacji ani kosztów poniesionych przez kandydatów w związku z udziałem w postępowaniu konkursowym.</w:t>
      </w:r>
    </w:p>
    <w:p w14:paraId="50EDF63C" w14:textId="77777777" w:rsidR="00A27A98" w:rsidRPr="003A55A2" w:rsidRDefault="00000000">
      <w:pPr>
        <w:rPr>
          <w:lang w:val="pl-PL"/>
        </w:rPr>
      </w:pPr>
      <w:r w:rsidRPr="003A55A2">
        <w:rPr>
          <w:lang w:val="pl-PL"/>
        </w:rPr>
        <w:br w:type="page"/>
      </w:r>
    </w:p>
    <w:p w14:paraId="540C3D0E" w14:textId="77777777" w:rsidR="00A27A98" w:rsidRPr="003A55A2" w:rsidRDefault="00A27A98">
      <w:pPr>
        <w:pBdr>
          <w:bottom w:val="single" w:sz="18" w:space="4" w:color="0B6B36"/>
        </w:pBdr>
        <w:spacing w:before="100" w:after="160"/>
        <w:rPr>
          <w:lang w:val="pl-PL"/>
        </w:rPr>
      </w:pPr>
    </w:p>
    <w:p w14:paraId="748F1315" w14:textId="77777777" w:rsidR="00A27A98" w:rsidRPr="003A55A2" w:rsidRDefault="00000000">
      <w:pPr>
        <w:keepNext/>
        <w:spacing w:after="140"/>
        <w:jc w:val="center"/>
        <w:rPr>
          <w:lang w:val="pl-PL"/>
        </w:rPr>
      </w:pPr>
      <w:r w:rsidRPr="003A55A2">
        <w:rPr>
          <w:b/>
          <w:color w:val="0B6B36"/>
          <w:sz w:val="22"/>
          <w:lang w:val="pl-PL"/>
        </w:rPr>
        <w:t>INFORMACJA O PRZETWARZANIU DANYCH OSOBOWYCH KANDYDATÓW DO PRACY</w:t>
      </w:r>
      <w:r w:rsidRPr="003A55A2">
        <w:rPr>
          <w:b/>
          <w:color w:val="0B6B36"/>
          <w:sz w:val="22"/>
          <w:lang w:val="pl-PL"/>
        </w:rPr>
        <w:br/>
        <w:t>NA UNIWERSYTECIE PRZYRODNICZYM W POZNANIU</w:t>
      </w:r>
    </w:p>
    <w:p w14:paraId="2FDBF408" w14:textId="77777777" w:rsidR="00A27A98" w:rsidRPr="003A55A2" w:rsidRDefault="00000000">
      <w:pPr>
        <w:spacing w:after="25" w:line="247" w:lineRule="auto"/>
        <w:ind w:left="351" w:hanging="215"/>
        <w:jc w:val="both"/>
        <w:rPr>
          <w:lang w:val="pl-PL"/>
        </w:rPr>
      </w:pPr>
      <w:r w:rsidRPr="003A55A2">
        <w:rPr>
          <w:sz w:val="18"/>
          <w:lang w:val="pl-PL"/>
        </w:rPr>
        <w:t>• Administratorem Pani/Pana danych osobowych jest Uniwersytet Przyrodniczy w Poznaniu, ul. Wojska Polskiego 28, 60-637 Poznań, reprezentowany przez Rektora Uniwersytetu. Administrator prowadzi operacje przetwarzania Pani/Pana danych osobowych.</w:t>
      </w:r>
    </w:p>
    <w:p w14:paraId="242DA3DC" w14:textId="77777777" w:rsidR="00A27A98" w:rsidRPr="003A55A2" w:rsidRDefault="00000000">
      <w:pPr>
        <w:spacing w:after="25" w:line="247" w:lineRule="auto"/>
        <w:ind w:left="351" w:hanging="215"/>
        <w:jc w:val="both"/>
        <w:rPr>
          <w:lang w:val="pl-PL"/>
        </w:rPr>
      </w:pPr>
      <w:r w:rsidRPr="003A55A2">
        <w:rPr>
          <w:sz w:val="18"/>
          <w:lang w:val="pl-PL"/>
        </w:rPr>
        <w:t>• Inspektorem Ochrony Danych u Administratora jest mgr inż. Tomasz Napierała: e-mail: tomasz.napierala@up.poznan.pl, tel. 61 848 77 99.</w:t>
      </w:r>
    </w:p>
    <w:p w14:paraId="05F3F74E" w14:textId="77777777" w:rsidR="00A27A98" w:rsidRPr="003A55A2" w:rsidRDefault="00000000">
      <w:pPr>
        <w:spacing w:after="25" w:line="247" w:lineRule="auto"/>
        <w:ind w:left="351" w:hanging="215"/>
        <w:jc w:val="both"/>
        <w:rPr>
          <w:lang w:val="pl-PL"/>
        </w:rPr>
      </w:pPr>
      <w:r w:rsidRPr="003A55A2">
        <w:rPr>
          <w:sz w:val="18"/>
          <w:lang w:val="pl-PL"/>
        </w:rPr>
        <w:t xml:space="preserve">• Celem przetwarzania Pani/Pana danych osobowych jest realizacja procesu rekrutacji na wskazane stanowisko pracy. Podstawę prawną do przetwarzania Pani/Pana danych osobowych stanowi art. 6 ust. 1 lit. a ogólnego rozporządzenia o ochronie danych z dnia 27 kwietnia 2016 r. oraz Kodeks pracy z dnia 26 czerwca 1974 r. (Dz.U. z 1998 r. Nr 21, poz. 94 z </w:t>
      </w:r>
      <w:proofErr w:type="spellStart"/>
      <w:r w:rsidRPr="003A55A2">
        <w:rPr>
          <w:sz w:val="18"/>
          <w:lang w:val="pl-PL"/>
        </w:rPr>
        <w:t>późn</w:t>
      </w:r>
      <w:proofErr w:type="spellEnd"/>
      <w:r w:rsidRPr="003A55A2">
        <w:rPr>
          <w:sz w:val="18"/>
          <w:lang w:val="pl-PL"/>
        </w:rPr>
        <w:t>. zm.).</w:t>
      </w:r>
    </w:p>
    <w:p w14:paraId="7B6330A4" w14:textId="77777777" w:rsidR="00A27A98" w:rsidRPr="003A55A2" w:rsidRDefault="00000000">
      <w:pPr>
        <w:spacing w:after="25" w:line="247" w:lineRule="auto"/>
        <w:ind w:left="351" w:hanging="215"/>
        <w:jc w:val="both"/>
        <w:rPr>
          <w:lang w:val="pl-PL"/>
        </w:rPr>
      </w:pPr>
      <w:r w:rsidRPr="003A55A2">
        <w:rPr>
          <w:sz w:val="18"/>
          <w:lang w:val="pl-PL"/>
        </w:rPr>
        <w:t>• Pani/Pana dane osobowe przechowywane będą przez okres 6 miesięcy od zakończenia procesu rekrutacji.</w:t>
      </w:r>
    </w:p>
    <w:p w14:paraId="274E0475" w14:textId="77777777" w:rsidR="00A27A98" w:rsidRPr="003A55A2" w:rsidRDefault="00000000">
      <w:pPr>
        <w:spacing w:after="25" w:line="247" w:lineRule="auto"/>
        <w:ind w:left="351" w:hanging="215"/>
        <w:jc w:val="both"/>
        <w:rPr>
          <w:lang w:val="pl-PL"/>
        </w:rPr>
      </w:pPr>
      <w:r w:rsidRPr="003A55A2">
        <w:rPr>
          <w:sz w:val="18"/>
          <w:lang w:val="pl-PL"/>
        </w:rPr>
        <w:t>• Pani/Pana dane osobowe nie będą udostępniane innym podmiotom, za wyjątkiem podmiotów upoważnionych na podstawie przepisów prawa. Dostęp do Pani/Pana danych będą posiadać osoby upoważnione przez Administratora do ich przetwarzania w ramach wykonywania swoich obowiązków służbowych.</w:t>
      </w:r>
    </w:p>
    <w:p w14:paraId="770DC029" w14:textId="77777777" w:rsidR="00A27A98" w:rsidRPr="003A55A2" w:rsidRDefault="00000000">
      <w:pPr>
        <w:spacing w:after="25" w:line="247" w:lineRule="auto"/>
        <w:ind w:left="351" w:hanging="215"/>
        <w:jc w:val="both"/>
        <w:rPr>
          <w:lang w:val="pl-PL"/>
        </w:rPr>
      </w:pPr>
      <w:r w:rsidRPr="003A55A2">
        <w:rPr>
          <w:sz w:val="18"/>
          <w:lang w:val="pl-PL"/>
        </w:rPr>
        <w:t>• Posiada Pani/Pan prawo dostępu do treści swoich danych oraz, z zastrzeżeniem przepisów prawa, prawo do ich sprostowania, usunięcia, ograniczenia przetwarzania, prawo do przenoszenia danych, prawo do wniesienia sprzeciwu wobec przetwarzania oraz prawo do cofnięcia zgody w dowolnym momencie.</w:t>
      </w:r>
    </w:p>
    <w:p w14:paraId="6591E5EB" w14:textId="77777777" w:rsidR="00A27A98" w:rsidRPr="003A55A2" w:rsidRDefault="00000000">
      <w:pPr>
        <w:spacing w:after="25" w:line="247" w:lineRule="auto"/>
        <w:ind w:left="351" w:hanging="215"/>
        <w:jc w:val="both"/>
        <w:rPr>
          <w:lang w:val="pl-PL"/>
        </w:rPr>
      </w:pPr>
      <w:r w:rsidRPr="003A55A2">
        <w:rPr>
          <w:sz w:val="18"/>
          <w:lang w:val="pl-PL"/>
        </w:rPr>
        <w:t>• Ma Pani/Pan prawo do wniesienia skargi do organu nadzorczego – Prezesa Urzędu Ochrony Danych Osobowych, ul. Stawki 2, 00-193 Warszawa.</w:t>
      </w:r>
    </w:p>
    <w:p w14:paraId="292E607C" w14:textId="77777777" w:rsidR="00A27A98" w:rsidRPr="003A55A2" w:rsidRDefault="00000000">
      <w:pPr>
        <w:spacing w:after="25" w:line="247" w:lineRule="auto"/>
        <w:ind w:left="351" w:hanging="215"/>
        <w:jc w:val="both"/>
        <w:rPr>
          <w:lang w:val="pl-PL"/>
        </w:rPr>
      </w:pPr>
      <w:r w:rsidRPr="003A55A2">
        <w:rPr>
          <w:sz w:val="18"/>
          <w:lang w:val="pl-PL"/>
        </w:rPr>
        <w:t>• Podanie danych osobowych jest obligatoryjne w zakresie wynikającym z przepisów prawa, w pozostałym zakresie jest dobrowolne.</w:t>
      </w:r>
    </w:p>
    <w:p w14:paraId="73382F0A" w14:textId="77777777" w:rsidR="00A27A98" w:rsidRPr="003A55A2" w:rsidRDefault="00000000">
      <w:pPr>
        <w:spacing w:after="25" w:line="247" w:lineRule="auto"/>
        <w:ind w:left="351" w:hanging="215"/>
        <w:jc w:val="both"/>
        <w:rPr>
          <w:lang w:val="pl-PL"/>
        </w:rPr>
      </w:pPr>
      <w:r w:rsidRPr="003A55A2">
        <w:rPr>
          <w:sz w:val="18"/>
          <w:lang w:val="pl-PL"/>
        </w:rPr>
        <w:t>• Pani/Pana dane osobowe nie będą przekazywane do państwa trzeciego.</w:t>
      </w:r>
    </w:p>
    <w:p w14:paraId="4D71831A" w14:textId="77777777" w:rsidR="00A27A98" w:rsidRPr="003A55A2" w:rsidRDefault="00000000">
      <w:pPr>
        <w:spacing w:after="25" w:line="247" w:lineRule="auto"/>
        <w:ind w:left="351" w:hanging="215"/>
        <w:jc w:val="both"/>
        <w:rPr>
          <w:lang w:val="pl-PL"/>
        </w:rPr>
      </w:pPr>
      <w:r w:rsidRPr="003A55A2">
        <w:rPr>
          <w:sz w:val="18"/>
          <w:lang w:val="pl-PL"/>
        </w:rPr>
        <w:t>• Decyzje nie będą podejmowane w sposób zautomatyzowany, a Pani/Pana dane osobowe nie będą podlegały profilowaniu.</w:t>
      </w:r>
    </w:p>
    <w:sectPr w:rsidR="00A27A98" w:rsidRPr="003A55A2" w:rsidSect="00034616">
      <w:headerReference w:type="default" r:id="rId8"/>
      <w:footerReference w:type="default" r:id="rId9"/>
      <w:pgSz w:w="11906" w:h="16838"/>
      <w:pgMar w:top="879" w:right="1162" w:bottom="879" w:left="1162" w:header="397" w:footer="4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7929C" w14:textId="77777777" w:rsidR="00727B04" w:rsidRDefault="00727B04">
      <w:pPr>
        <w:spacing w:after="0" w:line="240" w:lineRule="auto"/>
      </w:pPr>
      <w:r>
        <w:separator/>
      </w:r>
    </w:p>
  </w:endnote>
  <w:endnote w:type="continuationSeparator" w:id="0">
    <w:p w14:paraId="27965C45" w14:textId="77777777" w:rsidR="00727B04" w:rsidRDefault="00727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69751" w14:textId="77777777" w:rsidR="00A27A98" w:rsidRPr="003A55A2" w:rsidRDefault="00000000">
    <w:pPr>
      <w:pStyle w:val="Stopka"/>
      <w:jc w:val="center"/>
      <w:rPr>
        <w:lang w:val="pl-PL"/>
      </w:rPr>
    </w:pPr>
    <w:r w:rsidRPr="003A55A2">
      <w:rPr>
        <w:color w:val="666666"/>
        <w:sz w:val="16"/>
        <w:lang w:val="pl-PL"/>
      </w:rPr>
      <w:t>Uniwersytet Przyrodniczy w Poznaniu  •  Konkurs – Dyrektor RGD Dłoń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FEAA6" w14:textId="77777777" w:rsidR="00727B04" w:rsidRDefault="00727B04">
      <w:pPr>
        <w:spacing w:after="0" w:line="240" w:lineRule="auto"/>
      </w:pPr>
      <w:r>
        <w:separator/>
      </w:r>
    </w:p>
  </w:footnote>
  <w:footnote w:type="continuationSeparator" w:id="0">
    <w:p w14:paraId="211D794C" w14:textId="77777777" w:rsidR="00727B04" w:rsidRDefault="00727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7472B" w14:textId="77777777" w:rsidR="00A27A98" w:rsidRDefault="00000000">
    <w:pPr>
      <w:pStyle w:val="Nagwek"/>
      <w:spacing w:after="100"/>
      <w:jc w:val="center"/>
    </w:pPr>
    <w:r>
      <w:rPr>
        <w:noProof/>
      </w:rPr>
      <w:drawing>
        <wp:inline distT="0" distB="0" distL="0" distR="0" wp14:anchorId="0D40CC0C" wp14:editId="09E0AC53">
          <wp:extent cx="2736000" cy="61533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36000" cy="6153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B21AB4"/>
    <w:multiLevelType w:val="hybridMultilevel"/>
    <w:tmpl w:val="D51AC576"/>
    <w:lvl w:ilvl="0" w:tplc="7C86B2C0">
      <w:numFmt w:val="bullet"/>
      <w:lvlText w:val="•"/>
      <w:lvlJc w:val="left"/>
      <w:pPr>
        <w:ind w:left="496" w:hanging="360"/>
      </w:pPr>
      <w:rPr>
        <w:rFonts w:ascii="Aptos" w:eastAsiaTheme="minorEastAsia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D22D61"/>
    <w:multiLevelType w:val="hybridMultilevel"/>
    <w:tmpl w:val="22BCE2F2"/>
    <w:lvl w:ilvl="0" w:tplc="7C86B2C0">
      <w:numFmt w:val="bullet"/>
      <w:lvlText w:val="•"/>
      <w:lvlJc w:val="left"/>
      <w:pPr>
        <w:ind w:left="496" w:hanging="360"/>
      </w:pPr>
      <w:rPr>
        <w:rFonts w:ascii="Aptos" w:eastAsiaTheme="minorEastAsia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CC6847"/>
    <w:multiLevelType w:val="hybridMultilevel"/>
    <w:tmpl w:val="91CA6E2E"/>
    <w:lvl w:ilvl="0" w:tplc="7C86B2C0">
      <w:numFmt w:val="bullet"/>
      <w:lvlText w:val="•"/>
      <w:lvlJc w:val="left"/>
      <w:pPr>
        <w:ind w:left="496" w:hanging="360"/>
      </w:pPr>
      <w:rPr>
        <w:rFonts w:ascii="Aptos" w:eastAsiaTheme="minorEastAsia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2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56" w:hanging="360"/>
      </w:pPr>
      <w:rPr>
        <w:rFonts w:ascii="Wingdings" w:hAnsi="Wingdings" w:hint="default"/>
      </w:rPr>
    </w:lvl>
  </w:abstractNum>
  <w:abstractNum w:abstractNumId="12" w15:restartNumberingAfterBreak="0">
    <w:nsid w:val="1D5A3E96"/>
    <w:multiLevelType w:val="hybridMultilevel"/>
    <w:tmpl w:val="8812A9D8"/>
    <w:lvl w:ilvl="0" w:tplc="04150001">
      <w:start w:val="1"/>
      <w:numFmt w:val="bullet"/>
      <w:lvlText w:val=""/>
      <w:lvlJc w:val="left"/>
      <w:pPr>
        <w:ind w:left="8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13" w15:restartNumberingAfterBreak="0">
    <w:nsid w:val="2EC3230B"/>
    <w:multiLevelType w:val="hybridMultilevel"/>
    <w:tmpl w:val="43BE301C"/>
    <w:lvl w:ilvl="0" w:tplc="7C86B2C0">
      <w:numFmt w:val="bullet"/>
      <w:lvlText w:val="•"/>
      <w:lvlJc w:val="left"/>
      <w:pPr>
        <w:ind w:left="632" w:hanging="360"/>
      </w:pPr>
      <w:rPr>
        <w:rFonts w:ascii="Aptos" w:eastAsiaTheme="minorEastAsia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14" w15:restartNumberingAfterBreak="0">
    <w:nsid w:val="3A662B7B"/>
    <w:multiLevelType w:val="hybridMultilevel"/>
    <w:tmpl w:val="71624A88"/>
    <w:lvl w:ilvl="0" w:tplc="7C86B2C0">
      <w:numFmt w:val="bullet"/>
      <w:lvlText w:val="•"/>
      <w:lvlJc w:val="left"/>
      <w:pPr>
        <w:ind w:left="632" w:hanging="360"/>
      </w:pPr>
      <w:rPr>
        <w:rFonts w:ascii="Aptos" w:eastAsiaTheme="minorEastAsia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15" w15:restartNumberingAfterBreak="0">
    <w:nsid w:val="43803C81"/>
    <w:multiLevelType w:val="hybridMultilevel"/>
    <w:tmpl w:val="A2D68568"/>
    <w:lvl w:ilvl="0" w:tplc="7C86B2C0">
      <w:numFmt w:val="bullet"/>
      <w:lvlText w:val="•"/>
      <w:lvlJc w:val="left"/>
      <w:pPr>
        <w:ind w:left="632" w:hanging="360"/>
      </w:pPr>
      <w:rPr>
        <w:rFonts w:ascii="Aptos" w:eastAsiaTheme="minorEastAsia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16" w15:restartNumberingAfterBreak="0">
    <w:nsid w:val="59031C91"/>
    <w:multiLevelType w:val="hybridMultilevel"/>
    <w:tmpl w:val="32902036"/>
    <w:lvl w:ilvl="0" w:tplc="04150001">
      <w:start w:val="1"/>
      <w:numFmt w:val="bullet"/>
      <w:lvlText w:val=""/>
      <w:lvlJc w:val="left"/>
      <w:pPr>
        <w:ind w:left="8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num w:numId="1" w16cid:durableId="1539659591">
    <w:abstractNumId w:val="8"/>
  </w:num>
  <w:num w:numId="2" w16cid:durableId="131795882">
    <w:abstractNumId w:val="6"/>
  </w:num>
  <w:num w:numId="3" w16cid:durableId="1828476647">
    <w:abstractNumId w:val="5"/>
  </w:num>
  <w:num w:numId="4" w16cid:durableId="1579317916">
    <w:abstractNumId w:val="4"/>
  </w:num>
  <w:num w:numId="5" w16cid:durableId="678510345">
    <w:abstractNumId w:val="7"/>
  </w:num>
  <w:num w:numId="6" w16cid:durableId="1074090390">
    <w:abstractNumId w:val="3"/>
  </w:num>
  <w:num w:numId="7" w16cid:durableId="1252393839">
    <w:abstractNumId w:val="2"/>
  </w:num>
  <w:num w:numId="8" w16cid:durableId="1356492426">
    <w:abstractNumId w:val="1"/>
  </w:num>
  <w:num w:numId="9" w16cid:durableId="1533223048">
    <w:abstractNumId w:val="0"/>
  </w:num>
  <w:num w:numId="10" w16cid:durableId="1444417100">
    <w:abstractNumId w:val="12"/>
  </w:num>
  <w:num w:numId="11" w16cid:durableId="1304847388">
    <w:abstractNumId w:val="16"/>
  </w:num>
  <w:num w:numId="12" w16cid:durableId="1166825729">
    <w:abstractNumId w:val="11"/>
  </w:num>
  <w:num w:numId="13" w16cid:durableId="77672892">
    <w:abstractNumId w:val="14"/>
  </w:num>
  <w:num w:numId="14" w16cid:durableId="1962951452">
    <w:abstractNumId w:val="15"/>
  </w:num>
  <w:num w:numId="15" w16cid:durableId="483937676">
    <w:abstractNumId w:val="13"/>
  </w:num>
  <w:num w:numId="16" w16cid:durableId="726606716">
    <w:abstractNumId w:val="10"/>
  </w:num>
  <w:num w:numId="17" w16cid:durableId="126137897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A55A2"/>
    <w:rsid w:val="003F0D41"/>
    <w:rsid w:val="00466977"/>
    <w:rsid w:val="004D5D14"/>
    <w:rsid w:val="006428A5"/>
    <w:rsid w:val="00727B04"/>
    <w:rsid w:val="00933A41"/>
    <w:rsid w:val="00A27A98"/>
    <w:rsid w:val="00AA1D8D"/>
    <w:rsid w:val="00B47730"/>
    <w:rsid w:val="00C53AC1"/>
    <w:rsid w:val="00CB0664"/>
    <w:rsid w:val="00DE3259"/>
    <w:rsid w:val="00E0795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5FB797"/>
  <w14:defaultImageDpi w14:val="300"/>
  <w15:docId w15:val="{F48C2AEE-5194-45BA-8337-D490C41EA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1270</Words>
  <Characters>7624</Characters>
  <Application>Microsoft Office Word</Application>
  <DocSecurity>0</DocSecurity>
  <Lines>63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Konkurs na stanowisko Dyrektora Rolniczego Gospodarstwa Doświadczalnego Dłoń</vt:lpstr>
      <vt:lpstr/>
    </vt:vector>
  </TitlesOfParts>
  <Manager/>
  <Company/>
  <LinksUpToDate>false</LinksUpToDate>
  <CharactersWithSpaces>8877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Konkurs na stanowisko Dyrektora Rolniczego Gospodarstwa Doświadczalnego Dłoń</dc:title>
  <dc:subject>Ogłoszenie konkursowe UPP</dc:subject>
  <dc:creator>Uniwersytet Przyrodniczy w Poznaniu</dc:creator>
  <cp:keywords>konkurs, Dyrektor, RGD Dłoń, Uniwersytet Przyrodniczy w Poznaniu</cp:keywords>
  <dc:description>generated by python-docx</dc:description>
  <cp:lastModifiedBy>Szybowicz Karolina</cp:lastModifiedBy>
  <cp:revision>3</cp:revision>
  <cp:lastPrinted>2026-10-19T06:18:00Z</cp:lastPrinted>
  <dcterms:created xsi:type="dcterms:W3CDTF">2026-10-19T05:52:00Z</dcterms:created>
  <dcterms:modified xsi:type="dcterms:W3CDTF">2026-10-19T06:21:00Z</dcterms:modified>
  <cp:category/>
</cp:coreProperties>
</file>